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B7" w:rsidRDefault="00E908B7" w:rsidP="00BF11C8">
      <w:pPr>
        <w:jc w:val="center"/>
        <w:rPr>
          <w:b/>
          <w:color w:val="1F497D" w:themeColor="text2"/>
          <w:sz w:val="40"/>
        </w:rPr>
      </w:pPr>
    </w:p>
    <w:p w:rsidR="00E908B7" w:rsidRDefault="00E908B7" w:rsidP="00BF11C8">
      <w:pPr>
        <w:jc w:val="center"/>
        <w:rPr>
          <w:b/>
          <w:color w:val="1F497D" w:themeColor="text2"/>
          <w:sz w:val="40"/>
        </w:rPr>
      </w:pPr>
    </w:p>
    <w:p w:rsidR="00554A87" w:rsidRDefault="00E51594" w:rsidP="00BF11C8">
      <w:pPr>
        <w:jc w:val="center"/>
        <w:rPr>
          <w:color w:val="1F497D" w:themeColor="text2"/>
        </w:rPr>
      </w:pPr>
      <w:r w:rsidRPr="00E51594">
        <w:rPr>
          <w:b/>
          <w:color w:val="1F497D" w:themeColor="text2"/>
          <w:sz w:val="40"/>
        </w:rPr>
        <w:t>Technolo</w:t>
      </w:r>
      <w:r w:rsidR="00554A87" w:rsidRPr="00E51594">
        <w:rPr>
          <w:b/>
          <w:color w:val="1F497D" w:themeColor="text2"/>
          <w:sz w:val="40"/>
        </w:rPr>
        <w:t xml:space="preserve">gické centrum AV ČR </w:t>
      </w:r>
      <w:r w:rsidR="007C1B41" w:rsidRPr="00E51594">
        <w:rPr>
          <w:b/>
          <w:color w:val="1F497D" w:themeColor="text2"/>
          <w:sz w:val="40"/>
        </w:rPr>
        <w:br/>
      </w:r>
      <w:r w:rsidR="00554A87" w:rsidRPr="00E51594">
        <w:rPr>
          <w:color w:val="1F497D" w:themeColor="text2"/>
          <w:sz w:val="32"/>
        </w:rPr>
        <w:t>si Vás</w:t>
      </w:r>
      <w:r w:rsidR="007C1B41" w:rsidRPr="00E51594">
        <w:rPr>
          <w:color w:val="1F497D" w:themeColor="text2"/>
          <w:sz w:val="32"/>
        </w:rPr>
        <w:t xml:space="preserve"> </w:t>
      </w:r>
      <w:r w:rsidR="00554A87" w:rsidRPr="00E51594">
        <w:rPr>
          <w:color w:val="1F497D" w:themeColor="text2"/>
          <w:sz w:val="32"/>
        </w:rPr>
        <w:t>dovoluje pozvat na</w:t>
      </w:r>
      <w:r w:rsidR="00E87DD3">
        <w:rPr>
          <w:color w:val="1F497D" w:themeColor="text2"/>
          <w:sz w:val="32"/>
        </w:rPr>
        <w:t xml:space="preserve"> </w:t>
      </w:r>
      <w:r w:rsidR="00DF7BBF">
        <w:rPr>
          <w:color w:val="1F497D" w:themeColor="text2"/>
          <w:sz w:val="32"/>
        </w:rPr>
        <w:t>informační den</w:t>
      </w:r>
      <w:r w:rsidR="00E87DD3">
        <w:rPr>
          <w:color w:val="1F497D" w:themeColor="text2"/>
          <w:sz w:val="32"/>
        </w:rPr>
        <w:t xml:space="preserve"> </w:t>
      </w:r>
      <w:r w:rsidR="001E071E">
        <w:rPr>
          <w:color w:val="1F497D" w:themeColor="text2"/>
          <w:sz w:val="32"/>
        </w:rPr>
        <w:t xml:space="preserve">zaměřený </w:t>
      </w:r>
      <w:proofErr w:type="gramStart"/>
      <w:r w:rsidR="001E071E">
        <w:rPr>
          <w:color w:val="1F497D" w:themeColor="text2"/>
          <w:sz w:val="32"/>
        </w:rPr>
        <w:t>na</w:t>
      </w:r>
      <w:proofErr w:type="gramEnd"/>
      <w:r w:rsidR="001E071E">
        <w:rPr>
          <w:color w:val="1F497D" w:themeColor="text2"/>
          <w:sz w:val="32"/>
        </w:rPr>
        <w:t xml:space="preserve"> </w:t>
      </w:r>
    </w:p>
    <w:p w:rsidR="000A2644" w:rsidRDefault="00E908B7" w:rsidP="00554A87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Společenskou výzvu</w:t>
      </w:r>
      <w:r w:rsidR="007E6FB4">
        <w:rPr>
          <w:b/>
          <w:color w:val="00B0F0"/>
          <w:sz w:val="44"/>
          <w:szCs w:val="44"/>
        </w:rPr>
        <w:t xml:space="preserve"> </w:t>
      </w:r>
      <w:r w:rsidR="00877530">
        <w:rPr>
          <w:b/>
          <w:color w:val="00B0F0"/>
          <w:sz w:val="44"/>
          <w:szCs w:val="44"/>
        </w:rPr>
        <w:t>6 Evropa v měnícím se světě</w:t>
      </w:r>
    </w:p>
    <w:p w:rsidR="00E908B7" w:rsidRDefault="00E908B7" w:rsidP="00554A87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programu H2020</w:t>
      </w:r>
    </w:p>
    <w:p w:rsidR="00554A87" w:rsidRPr="00230B85" w:rsidRDefault="00E908B7" w:rsidP="00554A87">
      <w:pPr>
        <w:jc w:val="center"/>
        <w:rPr>
          <w:color w:val="1F497D" w:themeColor="text2"/>
          <w:sz w:val="28"/>
          <w:szCs w:val="24"/>
        </w:rPr>
      </w:pPr>
      <w:r>
        <w:rPr>
          <w:color w:val="1F497D" w:themeColor="text2"/>
          <w:sz w:val="28"/>
          <w:szCs w:val="24"/>
        </w:rPr>
        <w:t>Akce se</w:t>
      </w:r>
      <w:r w:rsidR="00554A87" w:rsidRPr="00230B85">
        <w:rPr>
          <w:color w:val="1F497D" w:themeColor="text2"/>
          <w:sz w:val="28"/>
          <w:szCs w:val="24"/>
        </w:rPr>
        <w:t xml:space="preserve"> uskuteční dne </w:t>
      </w:r>
      <w:r w:rsidR="00D263CC">
        <w:rPr>
          <w:b/>
          <w:color w:val="1F497D" w:themeColor="text2"/>
          <w:sz w:val="28"/>
          <w:szCs w:val="24"/>
        </w:rPr>
        <w:t>12</w:t>
      </w:r>
      <w:r w:rsidR="00554A87" w:rsidRPr="00230B85">
        <w:rPr>
          <w:b/>
          <w:color w:val="1F497D" w:themeColor="text2"/>
          <w:sz w:val="28"/>
          <w:szCs w:val="24"/>
        </w:rPr>
        <w:t xml:space="preserve">. </w:t>
      </w:r>
      <w:r w:rsidR="00714402">
        <w:rPr>
          <w:b/>
          <w:color w:val="1F497D" w:themeColor="text2"/>
          <w:sz w:val="28"/>
          <w:szCs w:val="24"/>
        </w:rPr>
        <w:t>června</w:t>
      </w:r>
      <w:r w:rsidR="007C1B41" w:rsidRPr="00230B85">
        <w:rPr>
          <w:b/>
          <w:color w:val="1F497D" w:themeColor="text2"/>
          <w:sz w:val="28"/>
          <w:szCs w:val="24"/>
        </w:rPr>
        <w:t xml:space="preserve"> 201</w:t>
      </w:r>
      <w:r w:rsidR="00D263CC">
        <w:rPr>
          <w:b/>
          <w:color w:val="1F497D" w:themeColor="text2"/>
          <w:sz w:val="28"/>
          <w:szCs w:val="24"/>
        </w:rPr>
        <w:t>9</w:t>
      </w:r>
      <w:r w:rsidR="00554A87" w:rsidRPr="00230B85">
        <w:rPr>
          <w:b/>
          <w:color w:val="1F497D" w:themeColor="text2"/>
          <w:sz w:val="28"/>
          <w:szCs w:val="24"/>
        </w:rPr>
        <w:t xml:space="preserve"> </w:t>
      </w:r>
      <w:r w:rsidR="00554A87" w:rsidRPr="00230B85">
        <w:rPr>
          <w:color w:val="1F497D" w:themeColor="text2"/>
          <w:sz w:val="28"/>
          <w:szCs w:val="24"/>
        </w:rPr>
        <w:t xml:space="preserve">v zasedací místnosti </w:t>
      </w:r>
      <w:r w:rsidR="000A2644">
        <w:rPr>
          <w:color w:val="1F497D" w:themeColor="text2"/>
          <w:sz w:val="28"/>
          <w:szCs w:val="24"/>
        </w:rPr>
        <w:t>Vltava</w:t>
      </w:r>
      <w:r w:rsidR="00554A87" w:rsidRPr="00230B85">
        <w:rPr>
          <w:color w:val="1F497D" w:themeColor="text2"/>
          <w:sz w:val="28"/>
          <w:szCs w:val="24"/>
        </w:rPr>
        <w:br/>
      </w:r>
      <w:r w:rsidR="00554A87" w:rsidRPr="00230B85">
        <w:rPr>
          <w:b/>
          <w:color w:val="1F497D" w:themeColor="text2"/>
          <w:sz w:val="28"/>
          <w:szCs w:val="24"/>
        </w:rPr>
        <w:t>Technologického centra AV ČR, Ve Struhách 27, Praha 6</w:t>
      </w:r>
      <w:r w:rsidR="00554A87" w:rsidRPr="00230B85">
        <w:rPr>
          <w:color w:val="1F497D" w:themeColor="text2"/>
          <w:sz w:val="28"/>
          <w:szCs w:val="24"/>
        </w:rPr>
        <w:t>.</w:t>
      </w:r>
    </w:p>
    <w:p w:rsidR="00E87DD3" w:rsidRPr="00E87DD3" w:rsidRDefault="00E87DD3" w:rsidP="00E87DD3">
      <w:pPr>
        <w:spacing w:after="0"/>
        <w:jc w:val="center"/>
        <w:rPr>
          <w:color w:val="1F497D" w:themeColor="text2"/>
          <w:sz w:val="24"/>
          <w:szCs w:val="24"/>
        </w:rPr>
      </w:pPr>
    </w:p>
    <w:p w:rsidR="00DD7860" w:rsidRDefault="00B514AE" w:rsidP="00EA734C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Cílem semináře bude</w:t>
      </w:r>
      <w:r w:rsidR="001C1701" w:rsidRPr="00E87DD3">
        <w:rPr>
          <w:color w:val="1F497D" w:themeColor="text2"/>
          <w:sz w:val="24"/>
          <w:szCs w:val="24"/>
        </w:rPr>
        <w:t xml:space="preserve"> </w:t>
      </w:r>
      <w:r w:rsidR="00071F5B">
        <w:rPr>
          <w:color w:val="1F497D" w:themeColor="text2"/>
          <w:sz w:val="24"/>
          <w:szCs w:val="24"/>
        </w:rPr>
        <w:t>před</w:t>
      </w:r>
      <w:r w:rsidR="00071F5B" w:rsidRPr="0098708E">
        <w:rPr>
          <w:color w:val="1F497D"/>
          <w:sz w:val="24"/>
          <w:szCs w:val="24"/>
        </w:rPr>
        <w:t>stavi</w:t>
      </w:r>
      <w:r w:rsidR="00071F5B">
        <w:rPr>
          <w:color w:val="1F497D" w:themeColor="text2"/>
          <w:sz w:val="24"/>
          <w:szCs w:val="24"/>
        </w:rPr>
        <w:t xml:space="preserve">t </w:t>
      </w:r>
      <w:r w:rsidR="00E908B7">
        <w:rPr>
          <w:color w:val="1F497D" w:themeColor="text2"/>
          <w:sz w:val="24"/>
          <w:szCs w:val="24"/>
        </w:rPr>
        <w:t xml:space="preserve">chystané výzvy </w:t>
      </w:r>
      <w:r w:rsidR="00DD7860">
        <w:rPr>
          <w:color w:val="1F497D" w:themeColor="text2"/>
          <w:sz w:val="24"/>
          <w:szCs w:val="24"/>
        </w:rPr>
        <w:t>Společensk</w:t>
      </w:r>
      <w:r w:rsidR="00E908B7">
        <w:rPr>
          <w:color w:val="1F497D" w:themeColor="text2"/>
          <w:sz w:val="24"/>
          <w:szCs w:val="24"/>
        </w:rPr>
        <w:t>é výzvy</w:t>
      </w:r>
      <w:r w:rsidR="00DD7860">
        <w:rPr>
          <w:color w:val="1F497D" w:themeColor="text2"/>
          <w:sz w:val="24"/>
          <w:szCs w:val="24"/>
        </w:rPr>
        <w:t xml:space="preserve"> 6 programu H2020</w:t>
      </w:r>
      <w:r w:rsidR="00E908B7">
        <w:rPr>
          <w:color w:val="1F497D" w:themeColor="text2"/>
          <w:sz w:val="24"/>
          <w:szCs w:val="24"/>
        </w:rPr>
        <w:t xml:space="preserve"> a</w:t>
      </w:r>
      <w:r w:rsidR="00D263CC">
        <w:rPr>
          <w:color w:val="1F497D" w:themeColor="text2"/>
          <w:sz w:val="24"/>
          <w:szCs w:val="24"/>
        </w:rPr>
        <w:t xml:space="preserve"> programu </w:t>
      </w:r>
      <w:proofErr w:type="spellStart"/>
      <w:r w:rsidR="00D263CC">
        <w:rPr>
          <w:color w:val="1F497D" w:themeColor="text2"/>
          <w:sz w:val="24"/>
          <w:szCs w:val="24"/>
        </w:rPr>
        <w:t>SwafS</w:t>
      </w:r>
      <w:proofErr w:type="spellEnd"/>
      <w:r w:rsidR="00921C97">
        <w:rPr>
          <w:color w:val="1F497D" w:themeColor="text2"/>
          <w:sz w:val="24"/>
          <w:szCs w:val="24"/>
        </w:rPr>
        <w:t xml:space="preserve">. </w:t>
      </w:r>
      <w:r w:rsidR="00E908B7">
        <w:rPr>
          <w:color w:val="1F497D" w:themeColor="text2"/>
          <w:sz w:val="24"/>
          <w:szCs w:val="24"/>
        </w:rPr>
        <w:t xml:space="preserve">Bude také předběžně představen chystaný </w:t>
      </w:r>
      <w:proofErr w:type="spellStart"/>
      <w:r w:rsidR="00E908B7">
        <w:rPr>
          <w:color w:val="1F497D" w:themeColor="text2"/>
          <w:sz w:val="24"/>
          <w:szCs w:val="24"/>
        </w:rPr>
        <w:t>Horizon</w:t>
      </w:r>
      <w:proofErr w:type="spellEnd"/>
      <w:r w:rsidR="00E908B7">
        <w:rPr>
          <w:color w:val="1F497D" w:themeColor="text2"/>
          <w:sz w:val="24"/>
          <w:szCs w:val="24"/>
        </w:rPr>
        <w:t xml:space="preserve"> </w:t>
      </w:r>
      <w:proofErr w:type="spellStart"/>
      <w:r w:rsidR="00E908B7">
        <w:rPr>
          <w:color w:val="1F497D" w:themeColor="text2"/>
          <w:sz w:val="24"/>
          <w:szCs w:val="24"/>
        </w:rPr>
        <w:t>Europe</w:t>
      </w:r>
      <w:proofErr w:type="spellEnd"/>
      <w:r>
        <w:rPr>
          <w:color w:val="1F497D" w:themeColor="text2"/>
          <w:sz w:val="24"/>
          <w:szCs w:val="24"/>
        </w:rPr>
        <w:t>, který má být</w:t>
      </w:r>
      <w:r w:rsidR="00E908B7">
        <w:rPr>
          <w:color w:val="1F497D" w:themeColor="text2"/>
          <w:sz w:val="24"/>
          <w:szCs w:val="24"/>
        </w:rPr>
        <w:t xml:space="preserve"> nástupcem H2020. Podíváme se také na účast českých týmů ze společenských věd v H2020.</w:t>
      </w:r>
      <w:bookmarkStart w:id="0" w:name="_GoBack"/>
      <w:bookmarkEnd w:id="0"/>
    </w:p>
    <w:p w:rsidR="00DD7860" w:rsidRDefault="00DD7860" w:rsidP="00EA734C">
      <w:pPr>
        <w:jc w:val="both"/>
        <w:rPr>
          <w:color w:val="1F497D" w:themeColor="text2"/>
          <w:sz w:val="24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E908B7" w:rsidRDefault="00E908B7" w:rsidP="00E51594">
      <w:pPr>
        <w:rPr>
          <w:b/>
          <w:color w:val="00B0F0"/>
          <w:sz w:val="28"/>
          <w:szCs w:val="24"/>
        </w:rPr>
      </w:pPr>
    </w:p>
    <w:p w:rsidR="007C1B41" w:rsidRPr="00E87DD3" w:rsidRDefault="00E27225" w:rsidP="00E51594">
      <w:pPr>
        <w:rPr>
          <w:b/>
          <w:color w:val="00B0F0"/>
          <w:sz w:val="24"/>
          <w:szCs w:val="24"/>
        </w:rPr>
      </w:pPr>
      <w:r w:rsidRPr="00BC7D9D">
        <w:rPr>
          <w:b/>
          <w:color w:val="00B0F0"/>
          <w:sz w:val="28"/>
          <w:szCs w:val="24"/>
        </w:rPr>
        <w:lastRenderedPageBreak/>
        <w:t xml:space="preserve">PŘEDBĚŽNÝ </w:t>
      </w:r>
      <w:r w:rsidR="0019710C" w:rsidRPr="00BC7D9D">
        <w:rPr>
          <w:b/>
          <w:color w:val="00B0F0"/>
          <w:sz w:val="28"/>
          <w:szCs w:val="24"/>
        </w:rPr>
        <w:t>P</w:t>
      </w:r>
      <w:r w:rsidR="00E51594" w:rsidRPr="00BC7D9D">
        <w:rPr>
          <w:b/>
          <w:color w:val="00B0F0"/>
          <w:sz w:val="28"/>
          <w:szCs w:val="24"/>
        </w:rPr>
        <w:t>ROGRAM</w:t>
      </w:r>
    </w:p>
    <w:p w:rsidR="004F62B8" w:rsidRDefault="00E51594" w:rsidP="004F62B8">
      <w:pPr>
        <w:spacing w:after="120" w:line="240" w:lineRule="auto"/>
        <w:rPr>
          <w:color w:val="00B0F0"/>
          <w:sz w:val="24"/>
          <w:szCs w:val="24"/>
        </w:rPr>
      </w:pPr>
      <w:r w:rsidRPr="00E87DD3">
        <w:rPr>
          <w:color w:val="00B0F0"/>
          <w:sz w:val="24"/>
          <w:szCs w:val="24"/>
        </w:rPr>
        <w:t>0</w:t>
      </w:r>
      <w:r w:rsidR="007C1B41" w:rsidRPr="00E87DD3">
        <w:rPr>
          <w:color w:val="00B0F0"/>
          <w:sz w:val="24"/>
          <w:szCs w:val="24"/>
        </w:rPr>
        <w:t>9.30</w:t>
      </w:r>
      <w:r w:rsidR="004F62B8" w:rsidRPr="00E87DD3">
        <w:rPr>
          <w:color w:val="00B0F0"/>
          <w:sz w:val="24"/>
          <w:szCs w:val="24"/>
        </w:rPr>
        <w:t xml:space="preserve"> – 10.00</w:t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DF7BBF">
        <w:rPr>
          <w:color w:val="00B0F0"/>
          <w:sz w:val="24"/>
          <w:szCs w:val="24"/>
        </w:rPr>
        <w:t>Registrace</w:t>
      </w:r>
    </w:p>
    <w:p w:rsidR="00D263CC" w:rsidRPr="00E87DD3" w:rsidRDefault="00D263CC" w:rsidP="004F62B8">
      <w:pPr>
        <w:spacing w:after="120" w:line="240" w:lineRule="auto"/>
        <w:rPr>
          <w:i/>
          <w:color w:val="1F497D" w:themeColor="text2"/>
          <w:sz w:val="24"/>
          <w:szCs w:val="24"/>
        </w:rPr>
      </w:pPr>
    </w:p>
    <w:p w:rsidR="004F62B8" w:rsidRPr="00E87DD3" w:rsidRDefault="007C1B41" w:rsidP="004F62B8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10.00</w:t>
      </w:r>
      <w:r w:rsidR="004F62B8" w:rsidRPr="00E87DD3">
        <w:rPr>
          <w:color w:val="1F497D" w:themeColor="text2"/>
          <w:sz w:val="24"/>
          <w:szCs w:val="24"/>
        </w:rPr>
        <w:t xml:space="preserve"> – 10.</w:t>
      </w:r>
      <w:r w:rsidR="00D263CC">
        <w:rPr>
          <w:color w:val="1F497D" w:themeColor="text2"/>
          <w:sz w:val="24"/>
          <w:szCs w:val="24"/>
        </w:rPr>
        <w:t>30</w:t>
      </w:r>
      <w:r w:rsidRPr="00E87DD3">
        <w:rPr>
          <w:color w:val="1F497D" w:themeColor="text2"/>
          <w:sz w:val="24"/>
          <w:szCs w:val="24"/>
        </w:rPr>
        <w:tab/>
      </w:r>
      <w:r w:rsidRPr="00E87DD3">
        <w:rPr>
          <w:color w:val="1F497D" w:themeColor="text2"/>
          <w:sz w:val="24"/>
          <w:szCs w:val="24"/>
        </w:rPr>
        <w:tab/>
      </w:r>
      <w:r w:rsidR="007E6FB4">
        <w:rPr>
          <w:b/>
          <w:color w:val="1F497D" w:themeColor="text2"/>
          <w:sz w:val="24"/>
          <w:szCs w:val="24"/>
        </w:rPr>
        <w:t>H2020</w:t>
      </w:r>
      <w:r w:rsidR="00714402">
        <w:rPr>
          <w:b/>
          <w:color w:val="1F497D" w:themeColor="text2"/>
          <w:sz w:val="24"/>
          <w:szCs w:val="24"/>
        </w:rPr>
        <w:t xml:space="preserve"> </w:t>
      </w:r>
      <w:r w:rsidR="00D263CC">
        <w:rPr>
          <w:b/>
          <w:color w:val="1F497D" w:themeColor="text2"/>
          <w:sz w:val="24"/>
          <w:szCs w:val="24"/>
        </w:rPr>
        <w:t>a společenské vědy</w:t>
      </w:r>
    </w:p>
    <w:p w:rsidR="00CA29E1" w:rsidRDefault="00F47492" w:rsidP="00CB3E7D">
      <w:pPr>
        <w:spacing w:after="0" w:line="240" w:lineRule="auto"/>
        <w:ind w:left="1416" w:firstLine="708"/>
        <w:rPr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>
        <w:rPr>
          <w:i/>
          <w:color w:val="1F497D" w:themeColor="text2"/>
          <w:sz w:val="24"/>
          <w:szCs w:val="24"/>
        </w:rPr>
        <w:t>Pacvoň</w:t>
      </w:r>
      <w:proofErr w:type="spellEnd"/>
      <w:r w:rsidR="00CA29E1" w:rsidRPr="00E87DD3">
        <w:rPr>
          <w:i/>
          <w:color w:val="1F497D" w:themeColor="text2"/>
          <w:sz w:val="24"/>
          <w:szCs w:val="24"/>
        </w:rPr>
        <w:t xml:space="preserve">, </w:t>
      </w:r>
      <w:r w:rsidR="001E071E">
        <w:rPr>
          <w:i/>
          <w:color w:val="1F497D" w:themeColor="text2"/>
          <w:sz w:val="24"/>
          <w:szCs w:val="24"/>
        </w:rPr>
        <w:t>TC AV ČR</w:t>
      </w:r>
      <w:r w:rsidR="00CA29E1" w:rsidRPr="00E87DD3">
        <w:rPr>
          <w:color w:val="1F497D" w:themeColor="text2"/>
          <w:sz w:val="24"/>
          <w:szCs w:val="24"/>
        </w:rPr>
        <w:t xml:space="preserve"> </w:t>
      </w:r>
    </w:p>
    <w:p w:rsidR="00E317E8" w:rsidRDefault="00E317E8" w:rsidP="00E317E8">
      <w:pPr>
        <w:spacing w:after="0" w:line="240" w:lineRule="auto"/>
        <w:ind w:left="2124" w:firstLine="708"/>
        <w:rPr>
          <w:color w:val="1F497D" w:themeColor="text2"/>
          <w:sz w:val="24"/>
          <w:szCs w:val="24"/>
        </w:rPr>
      </w:pPr>
    </w:p>
    <w:p w:rsidR="00E27225" w:rsidRDefault="007C1B41" w:rsidP="00E27225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</w:t>
      </w:r>
      <w:r w:rsidR="00D263CC">
        <w:rPr>
          <w:color w:val="1F497D" w:themeColor="text2"/>
          <w:sz w:val="24"/>
          <w:szCs w:val="24"/>
        </w:rPr>
        <w:t>30</w:t>
      </w:r>
      <w:r w:rsidR="004F62B8" w:rsidRPr="00E87DD3">
        <w:rPr>
          <w:color w:val="1F497D" w:themeColor="text2"/>
          <w:sz w:val="24"/>
          <w:szCs w:val="24"/>
        </w:rPr>
        <w:t xml:space="preserve"> – 1</w:t>
      </w:r>
      <w:r w:rsidR="00D263CC">
        <w:rPr>
          <w:color w:val="1F497D" w:themeColor="text2"/>
          <w:sz w:val="24"/>
          <w:szCs w:val="24"/>
        </w:rPr>
        <w:t>0:50</w:t>
      </w:r>
      <w:r w:rsidRPr="00E87DD3">
        <w:rPr>
          <w:color w:val="1F497D" w:themeColor="text2"/>
          <w:sz w:val="24"/>
          <w:szCs w:val="24"/>
        </w:rPr>
        <w:tab/>
      </w:r>
      <w:proofErr w:type="spellStart"/>
      <w:r w:rsidR="00E908B7">
        <w:rPr>
          <w:b/>
          <w:color w:val="1F497D" w:themeColor="text2"/>
          <w:sz w:val="24"/>
          <w:szCs w:val="24"/>
        </w:rPr>
        <w:t>CHystané</w:t>
      </w:r>
      <w:proofErr w:type="spellEnd"/>
      <w:r w:rsidR="00680EDA" w:rsidRPr="00A47E91">
        <w:rPr>
          <w:b/>
          <w:color w:val="1F497D" w:themeColor="text2"/>
          <w:sz w:val="24"/>
          <w:szCs w:val="24"/>
        </w:rPr>
        <w:t xml:space="preserve"> výzvy</w:t>
      </w:r>
      <w:r w:rsidR="00E27225" w:rsidRPr="00A47E91">
        <w:rPr>
          <w:b/>
          <w:color w:val="1F497D" w:themeColor="text2"/>
          <w:sz w:val="24"/>
          <w:szCs w:val="24"/>
        </w:rPr>
        <w:t xml:space="preserve"> </w:t>
      </w:r>
      <w:r w:rsidR="007E6FB4">
        <w:rPr>
          <w:b/>
          <w:color w:val="1F497D" w:themeColor="text2"/>
          <w:sz w:val="24"/>
          <w:szCs w:val="24"/>
        </w:rPr>
        <w:t>společenské výzvy 6</w:t>
      </w:r>
    </w:p>
    <w:p w:rsidR="00E27225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 w:rsidR="00714402"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 w:rsidR="00714402">
        <w:rPr>
          <w:i/>
          <w:color w:val="1F497D" w:themeColor="text2"/>
          <w:sz w:val="24"/>
          <w:szCs w:val="24"/>
        </w:rPr>
        <w:t>Pacvoň</w:t>
      </w:r>
      <w:proofErr w:type="spellEnd"/>
      <w:r w:rsidR="00714402">
        <w:rPr>
          <w:i/>
          <w:color w:val="1F497D" w:themeColor="text2"/>
          <w:sz w:val="24"/>
          <w:szCs w:val="24"/>
        </w:rPr>
        <w:t>, TC AV ČR</w:t>
      </w:r>
    </w:p>
    <w:p w:rsidR="00714402" w:rsidRDefault="00714402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714402" w:rsidRPr="00F75426" w:rsidRDefault="00D263CC" w:rsidP="00F75426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10:5</w:t>
      </w:r>
      <w:r w:rsidR="00714402">
        <w:rPr>
          <w:color w:val="1F497D" w:themeColor="text2"/>
          <w:sz w:val="24"/>
          <w:szCs w:val="24"/>
        </w:rPr>
        <w:t xml:space="preserve">0 </w:t>
      </w:r>
      <w:r w:rsidR="00714402" w:rsidRPr="00E87DD3">
        <w:rPr>
          <w:color w:val="1F497D" w:themeColor="text2"/>
          <w:sz w:val="24"/>
          <w:szCs w:val="24"/>
        </w:rPr>
        <w:t>–</w:t>
      </w:r>
      <w:r w:rsidR="00714402">
        <w:rPr>
          <w:color w:val="1F497D" w:themeColor="text2"/>
          <w:sz w:val="24"/>
          <w:szCs w:val="24"/>
        </w:rPr>
        <w:t xml:space="preserve"> </w:t>
      </w:r>
      <w:r w:rsidR="00773FC2">
        <w:rPr>
          <w:color w:val="1F497D" w:themeColor="text2"/>
          <w:sz w:val="24"/>
          <w:szCs w:val="24"/>
        </w:rPr>
        <w:t>11:05</w:t>
      </w:r>
      <w:r w:rsidR="00714402">
        <w:rPr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Ú</w:t>
      </w:r>
      <w:r w:rsidR="00773FC2">
        <w:rPr>
          <w:b/>
          <w:color w:val="1F497D" w:themeColor="text2"/>
          <w:sz w:val="24"/>
          <w:szCs w:val="24"/>
        </w:rPr>
        <w:t xml:space="preserve">čast </w:t>
      </w:r>
      <w:r w:rsidR="00596704">
        <w:rPr>
          <w:b/>
          <w:color w:val="1F497D" w:themeColor="text2"/>
          <w:sz w:val="24"/>
          <w:szCs w:val="24"/>
        </w:rPr>
        <w:t xml:space="preserve">ČR v SC6 </w:t>
      </w:r>
      <w:r>
        <w:rPr>
          <w:b/>
          <w:color w:val="1F497D" w:themeColor="text2"/>
          <w:sz w:val="24"/>
          <w:szCs w:val="24"/>
        </w:rPr>
        <w:t>H2020</w:t>
      </w:r>
    </w:p>
    <w:p w:rsidR="00714402" w:rsidRDefault="00714402" w:rsidP="00714402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i/>
          <w:color w:val="1F497D" w:themeColor="text2"/>
          <w:sz w:val="24"/>
          <w:szCs w:val="24"/>
        </w:rPr>
        <w:t>Daniel Frank</w:t>
      </w:r>
      <w:r w:rsidRPr="00A23AD3">
        <w:rPr>
          <w:i/>
          <w:color w:val="1F497D" w:themeColor="text2"/>
          <w:sz w:val="24"/>
          <w:szCs w:val="24"/>
        </w:rPr>
        <w:t>, TC AV ČR</w:t>
      </w:r>
    </w:p>
    <w:p w:rsidR="00D263CC" w:rsidRDefault="00D263CC" w:rsidP="00714402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D263CC" w:rsidRPr="00D263CC" w:rsidRDefault="00773FC2" w:rsidP="00714402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11:05</w:t>
      </w:r>
      <w:r w:rsidR="00D263CC">
        <w:rPr>
          <w:color w:val="1F497D" w:themeColor="text2"/>
          <w:sz w:val="24"/>
          <w:szCs w:val="24"/>
        </w:rPr>
        <w:t xml:space="preserve"> – 11:25</w:t>
      </w:r>
      <w:r w:rsidR="00D263CC">
        <w:rPr>
          <w:color w:val="1F497D" w:themeColor="text2"/>
          <w:sz w:val="24"/>
          <w:szCs w:val="24"/>
        </w:rPr>
        <w:tab/>
      </w:r>
      <w:r w:rsidR="00E908B7">
        <w:rPr>
          <w:b/>
          <w:color w:val="1F497D" w:themeColor="text2"/>
          <w:sz w:val="24"/>
          <w:szCs w:val="24"/>
        </w:rPr>
        <w:t>Chystaná výzva</w:t>
      </w:r>
      <w:r w:rsidR="00D263CC" w:rsidRPr="00D263CC">
        <w:rPr>
          <w:b/>
          <w:color w:val="1F497D" w:themeColor="text2"/>
          <w:sz w:val="24"/>
          <w:szCs w:val="24"/>
        </w:rPr>
        <w:t xml:space="preserve"> priority </w:t>
      </w:r>
      <w:proofErr w:type="spellStart"/>
      <w:r w:rsidR="00D263CC" w:rsidRPr="00D263CC">
        <w:rPr>
          <w:b/>
          <w:color w:val="1F497D" w:themeColor="text2"/>
          <w:sz w:val="24"/>
          <w:szCs w:val="24"/>
        </w:rPr>
        <w:t>SwafS</w:t>
      </w:r>
      <w:proofErr w:type="spellEnd"/>
    </w:p>
    <w:p w:rsidR="00D263CC" w:rsidRDefault="00D263CC" w:rsidP="00714402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>
        <w:rPr>
          <w:i/>
          <w:color w:val="1F497D" w:themeColor="text2"/>
          <w:sz w:val="24"/>
          <w:szCs w:val="24"/>
        </w:rPr>
        <w:t>Klára Černá, TC AV ČR</w:t>
      </w:r>
    </w:p>
    <w:p w:rsidR="00D263CC" w:rsidRDefault="00D263CC" w:rsidP="00714402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D263CC" w:rsidRDefault="00D263CC" w:rsidP="00714402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11:25 – 11:35</w:t>
      </w:r>
      <w:r>
        <w:rPr>
          <w:color w:val="1F497D" w:themeColor="text2"/>
          <w:sz w:val="24"/>
          <w:szCs w:val="24"/>
        </w:rPr>
        <w:tab/>
      </w:r>
      <w:proofErr w:type="spellStart"/>
      <w:r w:rsidRPr="00D263CC">
        <w:rPr>
          <w:b/>
          <w:color w:val="1F497D" w:themeColor="text2"/>
          <w:sz w:val="24"/>
          <w:szCs w:val="24"/>
        </w:rPr>
        <w:t>Horizon</w:t>
      </w:r>
      <w:proofErr w:type="spellEnd"/>
      <w:r w:rsidRPr="00D263CC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D263CC">
        <w:rPr>
          <w:b/>
          <w:color w:val="1F497D" w:themeColor="text2"/>
          <w:sz w:val="24"/>
          <w:szCs w:val="24"/>
        </w:rPr>
        <w:t>Europe</w:t>
      </w:r>
      <w:proofErr w:type="spellEnd"/>
      <w:r w:rsidRPr="00D263CC">
        <w:rPr>
          <w:b/>
          <w:color w:val="1F497D" w:themeColor="text2"/>
          <w:sz w:val="24"/>
          <w:szCs w:val="24"/>
        </w:rPr>
        <w:t xml:space="preserve"> – společenské vědy v nástupci H2020</w:t>
      </w:r>
    </w:p>
    <w:p w:rsidR="00D263CC" w:rsidRDefault="00D263CC" w:rsidP="00714402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Pr="00D263CC">
        <w:rPr>
          <w:i/>
          <w:color w:val="1F497D" w:themeColor="text2"/>
          <w:sz w:val="24"/>
          <w:szCs w:val="24"/>
        </w:rPr>
        <w:t xml:space="preserve">Petra </w:t>
      </w:r>
      <w:r>
        <w:rPr>
          <w:i/>
          <w:color w:val="1F497D" w:themeColor="text2"/>
          <w:sz w:val="24"/>
          <w:szCs w:val="24"/>
        </w:rPr>
        <w:t>Ondračková, TC AV ČR</w:t>
      </w:r>
    </w:p>
    <w:p w:rsidR="00D263CC" w:rsidRDefault="00D263CC" w:rsidP="00714402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</w:p>
    <w:p w:rsidR="00D263CC" w:rsidRPr="00D263CC" w:rsidRDefault="00D263CC" w:rsidP="00714402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11:35 – 11:50</w:t>
      </w:r>
      <w:r>
        <w:rPr>
          <w:color w:val="1F497D" w:themeColor="text2"/>
          <w:sz w:val="24"/>
          <w:szCs w:val="24"/>
        </w:rPr>
        <w:tab/>
      </w:r>
      <w:r w:rsidRPr="00D263CC">
        <w:rPr>
          <w:b/>
          <w:color w:val="1F497D" w:themeColor="text2"/>
          <w:sz w:val="24"/>
          <w:szCs w:val="24"/>
        </w:rPr>
        <w:t>Diskuse</w:t>
      </w:r>
    </w:p>
    <w:p w:rsidR="00CB3E7D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D263CC" w:rsidRDefault="00D263CC" w:rsidP="00E27225">
      <w:pPr>
        <w:spacing w:after="0" w:line="240" w:lineRule="auto"/>
        <w:rPr>
          <w:color w:val="00B0F0"/>
          <w:sz w:val="24"/>
          <w:szCs w:val="24"/>
        </w:rPr>
      </w:pPr>
    </w:p>
    <w:p w:rsidR="00680EDA" w:rsidRDefault="00680EDA" w:rsidP="00E27225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00B0F0"/>
          <w:sz w:val="24"/>
          <w:szCs w:val="24"/>
        </w:rPr>
        <w:t>1</w:t>
      </w:r>
      <w:r w:rsidR="00D263CC">
        <w:rPr>
          <w:color w:val="00B0F0"/>
          <w:sz w:val="24"/>
          <w:szCs w:val="24"/>
        </w:rPr>
        <w:t>1:50</w:t>
      </w:r>
      <w:r w:rsidRPr="00E87DD3">
        <w:rPr>
          <w:color w:val="00B0F0"/>
          <w:sz w:val="24"/>
          <w:szCs w:val="24"/>
        </w:rPr>
        <w:tab/>
      </w:r>
      <w:r w:rsidRPr="00DF7BBF">
        <w:rPr>
          <w:color w:val="00B0F0"/>
          <w:sz w:val="24"/>
          <w:szCs w:val="24"/>
        </w:rPr>
        <w:tab/>
      </w:r>
      <w:r w:rsidR="00D263CC">
        <w:rPr>
          <w:color w:val="00B0F0"/>
          <w:sz w:val="24"/>
          <w:szCs w:val="24"/>
        </w:rPr>
        <w:tab/>
        <w:t>Oběd</w:t>
      </w:r>
    </w:p>
    <w:p w:rsidR="00A23AD3" w:rsidRDefault="00A23AD3" w:rsidP="00E27225">
      <w:pPr>
        <w:spacing w:after="0" w:line="240" w:lineRule="auto"/>
        <w:rPr>
          <w:i/>
          <w:color w:val="1F497D" w:themeColor="text2"/>
          <w:sz w:val="24"/>
          <w:szCs w:val="24"/>
        </w:rPr>
      </w:pPr>
    </w:p>
    <w:p w:rsidR="00DD7860" w:rsidRDefault="00DD7860" w:rsidP="007E6FB4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7E6FB4" w:rsidRDefault="007E6FB4" w:rsidP="007E6FB4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Pr="00E87DD3">
        <w:rPr>
          <w:color w:val="1F497D" w:themeColor="text2"/>
          <w:sz w:val="24"/>
          <w:szCs w:val="24"/>
        </w:rPr>
        <w:t xml:space="preserve"> </w:t>
      </w:r>
    </w:p>
    <w:p w:rsidR="00A36C6B" w:rsidRDefault="00A36C6B" w:rsidP="00513DC6">
      <w:pPr>
        <w:spacing w:after="120" w:line="240" w:lineRule="auto"/>
        <w:ind w:left="2130" w:hanging="213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</w:p>
    <w:p w:rsidR="00DD7860" w:rsidRPr="00E908B7" w:rsidRDefault="0098708E" w:rsidP="00DD7860">
      <w:pPr>
        <w:spacing w:after="0" w:line="240" w:lineRule="auto"/>
        <w:jc w:val="center"/>
        <w:rPr>
          <w:color w:val="1F497D" w:themeColor="text2"/>
          <w:sz w:val="24"/>
          <w:szCs w:val="24"/>
        </w:rPr>
      </w:pPr>
      <w:r w:rsidRPr="00E908B7">
        <w:rPr>
          <w:color w:val="1F497D"/>
          <w:sz w:val="24"/>
          <w:szCs w:val="24"/>
        </w:rPr>
        <w:t xml:space="preserve">Na seminář se registrujte online </w:t>
      </w:r>
      <w:r w:rsidR="00E908B7">
        <w:rPr>
          <w:color w:val="1F497D"/>
          <w:sz w:val="24"/>
          <w:szCs w:val="24"/>
        </w:rPr>
        <w:t>na</w:t>
      </w:r>
      <w:r w:rsidR="00E908B7" w:rsidRPr="00E908B7">
        <w:rPr>
          <w:color w:val="1F497D"/>
          <w:sz w:val="24"/>
          <w:szCs w:val="24"/>
        </w:rPr>
        <w:t xml:space="preserve"> </w:t>
      </w:r>
      <w:hyperlink r:id="rId6" w:history="1">
        <w:r w:rsidR="00E908B7" w:rsidRPr="00E908B7">
          <w:rPr>
            <w:rStyle w:val="Hypertextovodkaz"/>
            <w:rFonts w:cs="Arial"/>
            <w:sz w:val="24"/>
            <w:szCs w:val="24"/>
            <w:shd w:val="clear" w:color="auto" w:fill="F1F2F3"/>
          </w:rPr>
          <w:t>http://geform.tc.cz/SC6_2019</w:t>
        </w:r>
      </w:hyperlink>
    </w:p>
    <w:p w:rsidR="008B2D7B" w:rsidRPr="00554A87" w:rsidRDefault="008B2D7B" w:rsidP="00BC7D9D">
      <w:pPr>
        <w:spacing w:after="0" w:line="240" w:lineRule="auto"/>
        <w:jc w:val="center"/>
        <w:rPr>
          <w:color w:val="1F497D" w:themeColor="text2"/>
        </w:rPr>
      </w:pPr>
    </w:p>
    <w:sectPr w:rsidR="008B2D7B" w:rsidRPr="00554A87" w:rsidSect="0098708E">
      <w:headerReference w:type="default" r:id="rId7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59" w:rsidRDefault="00871159" w:rsidP="00E51594">
      <w:pPr>
        <w:spacing w:after="0" w:line="240" w:lineRule="auto"/>
      </w:pPr>
      <w:r>
        <w:separator/>
      </w:r>
    </w:p>
  </w:endnote>
  <w:endnote w:type="continuationSeparator" w:id="0">
    <w:p w:rsidR="00871159" w:rsidRDefault="00871159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59" w:rsidRDefault="00871159" w:rsidP="00E51594">
      <w:pPr>
        <w:spacing w:after="0" w:line="240" w:lineRule="auto"/>
      </w:pPr>
      <w:r>
        <w:separator/>
      </w:r>
    </w:p>
  </w:footnote>
  <w:footnote w:type="continuationSeparator" w:id="0">
    <w:p w:rsidR="00871159" w:rsidRDefault="00871159" w:rsidP="00E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94" w:rsidRDefault="00E51594">
    <w:pPr>
      <w:pStyle w:val="Zhlav"/>
    </w:pPr>
    <w:r>
      <w:rPr>
        <w:noProof/>
        <w:lang w:eastAsia="cs-CZ"/>
      </w:rPr>
      <w:drawing>
        <wp:inline distT="0" distB="0" distL="0" distR="0" wp14:anchorId="4B2EECDC" wp14:editId="624197A6">
          <wp:extent cx="1619250" cy="8807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701" cy="88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594" w:rsidRDefault="00E515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7"/>
    <w:rsid w:val="0001294A"/>
    <w:rsid w:val="00071F5B"/>
    <w:rsid w:val="00073593"/>
    <w:rsid w:val="00081BEA"/>
    <w:rsid w:val="0009347F"/>
    <w:rsid w:val="00096464"/>
    <w:rsid w:val="000A2644"/>
    <w:rsid w:val="000B3ADE"/>
    <w:rsid w:val="00102436"/>
    <w:rsid w:val="00103063"/>
    <w:rsid w:val="0012032B"/>
    <w:rsid w:val="001407DE"/>
    <w:rsid w:val="0019710C"/>
    <w:rsid w:val="001A4009"/>
    <w:rsid w:val="001C1701"/>
    <w:rsid w:val="001C7AC6"/>
    <w:rsid w:val="001E071E"/>
    <w:rsid w:val="00203831"/>
    <w:rsid w:val="00203904"/>
    <w:rsid w:val="00215586"/>
    <w:rsid w:val="00224267"/>
    <w:rsid w:val="00230B85"/>
    <w:rsid w:val="00243D12"/>
    <w:rsid w:val="002B5528"/>
    <w:rsid w:val="002C11A4"/>
    <w:rsid w:val="002E44F9"/>
    <w:rsid w:val="003442DA"/>
    <w:rsid w:val="00390A58"/>
    <w:rsid w:val="003D4EC8"/>
    <w:rsid w:val="003E54DA"/>
    <w:rsid w:val="003F5520"/>
    <w:rsid w:val="004072A6"/>
    <w:rsid w:val="004347FC"/>
    <w:rsid w:val="00444FD2"/>
    <w:rsid w:val="00473E92"/>
    <w:rsid w:val="004E2DFA"/>
    <w:rsid w:val="004F62B8"/>
    <w:rsid w:val="00513DC6"/>
    <w:rsid w:val="00554A87"/>
    <w:rsid w:val="00563ABF"/>
    <w:rsid w:val="0056649B"/>
    <w:rsid w:val="00567909"/>
    <w:rsid w:val="00570A93"/>
    <w:rsid w:val="00596704"/>
    <w:rsid w:val="005C7864"/>
    <w:rsid w:val="00645A34"/>
    <w:rsid w:val="00664137"/>
    <w:rsid w:val="006672D8"/>
    <w:rsid w:val="0067550D"/>
    <w:rsid w:val="00680EDA"/>
    <w:rsid w:val="006A24D4"/>
    <w:rsid w:val="006C000C"/>
    <w:rsid w:val="006C250B"/>
    <w:rsid w:val="006E2AA9"/>
    <w:rsid w:val="00701484"/>
    <w:rsid w:val="00714402"/>
    <w:rsid w:val="00773FC2"/>
    <w:rsid w:val="00784102"/>
    <w:rsid w:val="007C1B41"/>
    <w:rsid w:val="007E6FB4"/>
    <w:rsid w:val="007F1139"/>
    <w:rsid w:val="00834886"/>
    <w:rsid w:val="00860728"/>
    <w:rsid w:val="00871159"/>
    <w:rsid w:val="00877530"/>
    <w:rsid w:val="008B2D7B"/>
    <w:rsid w:val="008C1EBB"/>
    <w:rsid w:val="008E5FF6"/>
    <w:rsid w:val="009043E2"/>
    <w:rsid w:val="00907641"/>
    <w:rsid w:val="00921C97"/>
    <w:rsid w:val="0098708E"/>
    <w:rsid w:val="009B0AF0"/>
    <w:rsid w:val="009E3F92"/>
    <w:rsid w:val="00A23AD3"/>
    <w:rsid w:val="00A30E08"/>
    <w:rsid w:val="00A33CF4"/>
    <w:rsid w:val="00A36C6B"/>
    <w:rsid w:val="00A47E91"/>
    <w:rsid w:val="00A84753"/>
    <w:rsid w:val="00AA2C26"/>
    <w:rsid w:val="00AA5BC1"/>
    <w:rsid w:val="00AE1CEA"/>
    <w:rsid w:val="00AF003E"/>
    <w:rsid w:val="00B059A1"/>
    <w:rsid w:val="00B10957"/>
    <w:rsid w:val="00B23D1F"/>
    <w:rsid w:val="00B257CB"/>
    <w:rsid w:val="00B3129E"/>
    <w:rsid w:val="00B31F95"/>
    <w:rsid w:val="00B44A62"/>
    <w:rsid w:val="00B4578D"/>
    <w:rsid w:val="00B514AE"/>
    <w:rsid w:val="00B53BB6"/>
    <w:rsid w:val="00B72F39"/>
    <w:rsid w:val="00BA6DAE"/>
    <w:rsid w:val="00BB4219"/>
    <w:rsid w:val="00BC7D9D"/>
    <w:rsid w:val="00BF11C8"/>
    <w:rsid w:val="00C43B8F"/>
    <w:rsid w:val="00C74AE8"/>
    <w:rsid w:val="00CA29E1"/>
    <w:rsid w:val="00CA7C87"/>
    <w:rsid w:val="00CB3E7D"/>
    <w:rsid w:val="00CD29D5"/>
    <w:rsid w:val="00CD65CA"/>
    <w:rsid w:val="00CE0E80"/>
    <w:rsid w:val="00D00442"/>
    <w:rsid w:val="00D263CC"/>
    <w:rsid w:val="00D94278"/>
    <w:rsid w:val="00DC5957"/>
    <w:rsid w:val="00DD3C50"/>
    <w:rsid w:val="00DD7860"/>
    <w:rsid w:val="00DF7BBF"/>
    <w:rsid w:val="00E02345"/>
    <w:rsid w:val="00E24352"/>
    <w:rsid w:val="00E27225"/>
    <w:rsid w:val="00E317E8"/>
    <w:rsid w:val="00E369AF"/>
    <w:rsid w:val="00E47688"/>
    <w:rsid w:val="00E51594"/>
    <w:rsid w:val="00E87DD3"/>
    <w:rsid w:val="00E908B7"/>
    <w:rsid w:val="00EA6C3F"/>
    <w:rsid w:val="00EA734C"/>
    <w:rsid w:val="00EB2478"/>
    <w:rsid w:val="00ED2F2F"/>
    <w:rsid w:val="00EE472D"/>
    <w:rsid w:val="00EE4D4A"/>
    <w:rsid w:val="00EE74E8"/>
    <w:rsid w:val="00F35227"/>
    <w:rsid w:val="00F47492"/>
    <w:rsid w:val="00F75426"/>
    <w:rsid w:val="00F80D2F"/>
    <w:rsid w:val="00F85682"/>
    <w:rsid w:val="00F856C1"/>
    <w:rsid w:val="00F96F77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EB9F-94C9-4B8E-8DF2-6DBA5476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6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94"/>
  </w:style>
  <w:style w:type="paragraph" w:styleId="Zpat">
    <w:name w:val="footer"/>
    <w:basedOn w:val="Normln"/>
    <w:link w:val="Zpat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94"/>
  </w:style>
  <w:style w:type="character" w:styleId="Sledovanodkaz">
    <w:name w:val="FollowedHyperlink"/>
    <w:basedOn w:val="Standardnpsmoodstavce"/>
    <w:uiPriority w:val="99"/>
    <w:semiHidden/>
    <w:unhideWhenUsed/>
    <w:rsid w:val="0039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form.tc.cz/SC6_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Ondrej TC</dc:creator>
  <cp:lastModifiedBy>Petr Ondrej</cp:lastModifiedBy>
  <cp:revision>2</cp:revision>
  <cp:lastPrinted>2012-06-19T12:23:00Z</cp:lastPrinted>
  <dcterms:created xsi:type="dcterms:W3CDTF">2019-05-22T11:53:00Z</dcterms:created>
  <dcterms:modified xsi:type="dcterms:W3CDTF">2019-05-22T11:53:00Z</dcterms:modified>
</cp:coreProperties>
</file>